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54" w:rsidRDefault="00B471A1">
      <w:pPr>
        <w:rPr>
          <w:rFonts w:ascii="HGSｺﾞｼｯｸM" w:eastAsia="HGSｺﾞｼｯｸM" w:hint="eastAsia"/>
        </w:rPr>
      </w:pPr>
      <w:r w:rsidRPr="00B471A1">
        <w:rPr>
          <w:rFonts w:ascii="HGSｺﾞｼｯｸM" w:eastAsia="HGSｺﾞｼｯｸM" w:hint="eastAsia"/>
        </w:rPr>
        <w:t>高齢者アンケート（回答者７２名）</w:t>
      </w:r>
    </w:p>
    <w:p w:rsidR="00B471A1" w:rsidRDefault="00B471A1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1：薬師が丘団地は住みよい</w:t>
      </w:r>
    </w:p>
    <w:p w:rsidR="00B471A1" w:rsidRDefault="00B471A1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</w:t>
      </w:r>
      <w:r>
        <w:rPr>
          <w:noProof/>
        </w:rPr>
        <w:drawing>
          <wp:inline distT="0" distB="0" distL="0" distR="0" wp14:anchorId="684DF441" wp14:editId="4C93F19D">
            <wp:extent cx="3009900" cy="2038350"/>
            <wp:effectExtent l="0" t="0" r="19050" b="1905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71A1" w:rsidRDefault="00B471A1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2：フリーサロンを知っている</w:t>
      </w:r>
    </w:p>
    <w:p w:rsidR="00B471A1" w:rsidRDefault="00B471A1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</w:t>
      </w:r>
      <w:r>
        <w:rPr>
          <w:noProof/>
        </w:rPr>
        <w:drawing>
          <wp:inline distT="0" distB="0" distL="0" distR="0" wp14:anchorId="02808939" wp14:editId="2D12A81C">
            <wp:extent cx="3009900" cy="2038350"/>
            <wp:effectExtent l="0" t="0" r="19050" b="1905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71A1" w:rsidRDefault="00B471A1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3：ふれやっくを知っている</w:t>
      </w:r>
    </w:p>
    <w:p w:rsidR="00B471A1" w:rsidRDefault="00B471A1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</w:t>
      </w:r>
      <w:r>
        <w:rPr>
          <w:noProof/>
        </w:rPr>
        <w:drawing>
          <wp:inline distT="0" distB="0" distL="0" distR="0" wp14:anchorId="5AC62AC2" wp14:editId="1E924175">
            <wp:extent cx="3009900" cy="2045335"/>
            <wp:effectExtent l="0" t="0" r="19050" b="1206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71A1" w:rsidRDefault="00B471A1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4：長寿会を知っている</w:t>
      </w:r>
    </w:p>
    <w:p w:rsidR="00B471A1" w:rsidRDefault="00B471A1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</w:t>
      </w:r>
      <w:r>
        <w:rPr>
          <w:noProof/>
        </w:rPr>
        <w:drawing>
          <wp:inline distT="0" distB="0" distL="0" distR="0" wp14:anchorId="5673005F" wp14:editId="42B0D326">
            <wp:extent cx="2971800" cy="2257425"/>
            <wp:effectExtent l="0" t="0" r="19050" b="952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71A1" w:rsidRDefault="00B471A1">
      <w:pPr>
        <w:rPr>
          <w:rFonts w:ascii="HGSｺﾞｼｯｸM" w:eastAsia="HGSｺﾞｼｯｸM" w:hint="eastAsia"/>
        </w:rPr>
      </w:pPr>
    </w:p>
    <w:p w:rsidR="00B471A1" w:rsidRDefault="00B471A1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5：薬師が丘団地の良いところ</w:t>
      </w:r>
    </w:p>
    <w:p w:rsidR="00B471A1" w:rsidRDefault="00B471A1">
      <w:pPr>
        <w:rPr>
          <w:rFonts w:ascii="HGSｺﾞｼｯｸM" w:eastAsia="HGSｺﾞｼｯｸM" w:hint="eastAsia"/>
        </w:rPr>
      </w:pPr>
      <w:r>
        <w:rPr>
          <w:noProof/>
        </w:rPr>
        <w:drawing>
          <wp:inline distT="0" distB="0" distL="0" distR="0" wp14:anchorId="51111D6E" wp14:editId="39AC42C5">
            <wp:extent cx="3188970" cy="2009775"/>
            <wp:effectExtent l="0" t="0" r="11430" b="952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71A1" w:rsidRDefault="00B471A1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6：</w:t>
      </w:r>
      <w:r>
        <w:rPr>
          <w:rFonts w:ascii="HGSｺﾞｼｯｸM" w:eastAsia="HGSｺﾞｼｯｸM" w:hint="eastAsia"/>
        </w:rPr>
        <w:t>薬師が丘団地の</w:t>
      </w:r>
      <w:r>
        <w:rPr>
          <w:rFonts w:ascii="HGSｺﾞｼｯｸM" w:eastAsia="HGSｺﾞｼｯｸM" w:hint="eastAsia"/>
        </w:rPr>
        <w:t>悪い</w:t>
      </w:r>
      <w:r>
        <w:rPr>
          <w:rFonts w:ascii="HGSｺﾞｼｯｸM" w:eastAsia="HGSｺﾞｼｯｸM" w:hint="eastAsia"/>
        </w:rPr>
        <w:t>ところ</w:t>
      </w:r>
    </w:p>
    <w:p w:rsidR="00B471A1" w:rsidRDefault="00B471A1">
      <w:pPr>
        <w:rPr>
          <w:rFonts w:ascii="HGSｺﾞｼｯｸM" w:eastAsia="HGSｺﾞｼｯｸM" w:hint="eastAsia"/>
        </w:rPr>
      </w:pPr>
      <w:r>
        <w:rPr>
          <w:noProof/>
        </w:rPr>
        <w:drawing>
          <wp:inline distT="0" distB="0" distL="0" distR="0" wp14:anchorId="1BE9B275" wp14:editId="3665D6DC">
            <wp:extent cx="3190875" cy="2028825"/>
            <wp:effectExtent l="0" t="0" r="9525" b="952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71A1" w:rsidRDefault="00B471A1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7：</w:t>
      </w:r>
      <w:r w:rsidR="00D57B92">
        <w:rPr>
          <w:rFonts w:ascii="HGSｺﾞｼｯｸM" w:eastAsia="HGSｺﾞｼｯｸM" w:hint="eastAsia"/>
        </w:rPr>
        <w:t>日常生活において困ってるいること</w:t>
      </w:r>
    </w:p>
    <w:p w:rsidR="00D57B92" w:rsidRPr="00B471A1" w:rsidRDefault="00D57B92">
      <w:pPr>
        <w:rPr>
          <w:rFonts w:ascii="HGSｺﾞｼｯｸM" w:eastAsia="HGSｺﾞｼｯｸM" w:hint="eastAsia"/>
        </w:rPr>
      </w:pPr>
      <w:bookmarkStart w:id="0" w:name="_GoBack"/>
      <w:r>
        <w:rPr>
          <w:noProof/>
        </w:rPr>
        <w:drawing>
          <wp:inline distT="0" distB="0" distL="0" distR="0" wp14:anchorId="7EB5F8D5" wp14:editId="043F866E">
            <wp:extent cx="3284855" cy="2210714"/>
            <wp:effectExtent l="0" t="0" r="10795" b="18415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D57B92" w:rsidRPr="00B471A1" w:rsidSect="00B471A1">
      <w:pgSz w:w="11906" w:h="16838" w:code="9"/>
      <w:pgMar w:top="851" w:right="567" w:bottom="567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A1"/>
    <w:rsid w:val="00002E22"/>
    <w:rsid w:val="00022D1D"/>
    <w:rsid w:val="00023632"/>
    <w:rsid w:val="00030C5B"/>
    <w:rsid w:val="0003430A"/>
    <w:rsid w:val="00034809"/>
    <w:rsid w:val="00044627"/>
    <w:rsid w:val="00071BBF"/>
    <w:rsid w:val="00072931"/>
    <w:rsid w:val="00090CFC"/>
    <w:rsid w:val="000A3093"/>
    <w:rsid w:val="000B050E"/>
    <w:rsid w:val="000B0DBE"/>
    <w:rsid w:val="000B1330"/>
    <w:rsid w:val="000B5F9D"/>
    <w:rsid w:val="000C3FDD"/>
    <w:rsid w:val="000C41C0"/>
    <w:rsid w:val="000C5797"/>
    <w:rsid w:val="000C7CFB"/>
    <w:rsid w:val="000D6369"/>
    <w:rsid w:val="000D6A51"/>
    <w:rsid w:val="000E51A4"/>
    <w:rsid w:val="000E6AF7"/>
    <w:rsid w:val="000F0FCC"/>
    <w:rsid w:val="00111714"/>
    <w:rsid w:val="001260FF"/>
    <w:rsid w:val="001323CB"/>
    <w:rsid w:val="00132CA5"/>
    <w:rsid w:val="00132F3A"/>
    <w:rsid w:val="00144F25"/>
    <w:rsid w:val="0015612C"/>
    <w:rsid w:val="00166D78"/>
    <w:rsid w:val="00190AA7"/>
    <w:rsid w:val="0019243D"/>
    <w:rsid w:val="001A5A07"/>
    <w:rsid w:val="001E01BE"/>
    <w:rsid w:val="001E26A0"/>
    <w:rsid w:val="001F1875"/>
    <w:rsid w:val="00205B9F"/>
    <w:rsid w:val="00210588"/>
    <w:rsid w:val="00213007"/>
    <w:rsid w:val="002219DF"/>
    <w:rsid w:val="00221E58"/>
    <w:rsid w:val="0023408D"/>
    <w:rsid w:val="00245908"/>
    <w:rsid w:val="00254D11"/>
    <w:rsid w:val="00260C8B"/>
    <w:rsid w:val="00271C99"/>
    <w:rsid w:val="0027522B"/>
    <w:rsid w:val="0029389E"/>
    <w:rsid w:val="002B4544"/>
    <w:rsid w:val="002C0E24"/>
    <w:rsid w:val="002C5A72"/>
    <w:rsid w:val="002C5DEA"/>
    <w:rsid w:val="002C705F"/>
    <w:rsid w:val="002D2B72"/>
    <w:rsid w:val="00305659"/>
    <w:rsid w:val="00306577"/>
    <w:rsid w:val="00307421"/>
    <w:rsid w:val="00314102"/>
    <w:rsid w:val="00320833"/>
    <w:rsid w:val="00326922"/>
    <w:rsid w:val="00332366"/>
    <w:rsid w:val="003325A3"/>
    <w:rsid w:val="003545AA"/>
    <w:rsid w:val="00360EB9"/>
    <w:rsid w:val="00362A8D"/>
    <w:rsid w:val="003634C6"/>
    <w:rsid w:val="0038272A"/>
    <w:rsid w:val="00383D51"/>
    <w:rsid w:val="0038415C"/>
    <w:rsid w:val="00394E3C"/>
    <w:rsid w:val="003C4DF1"/>
    <w:rsid w:val="003F16C9"/>
    <w:rsid w:val="003F6B06"/>
    <w:rsid w:val="0041256F"/>
    <w:rsid w:val="00414027"/>
    <w:rsid w:val="004169D1"/>
    <w:rsid w:val="004320E2"/>
    <w:rsid w:val="004338CB"/>
    <w:rsid w:val="004373CB"/>
    <w:rsid w:val="00437A85"/>
    <w:rsid w:val="00464DF2"/>
    <w:rsid w:val="00477252"/>
    <w:rsid w:val="00480647"/>
    <w:rsid w:val="004842DB"/>
    <w:rsid w:val="00486EF0"/>
    <w:rsid w:val="00492254"/>
    <w:rsid w:val="0049481E"/>
    <w:rsid w:val="00495663"/>
    <w:rsid w:val="004A1562"/>
    <w:rsid w:val="004D5007"/>
    <w:rsid w:val="004E38EE"/>
    <w:rsid w:val="004E606D"/>
    <w:rsid w:val="00514851"/>
    <w:rsid w:val="005206E3"/>
    <w:rsid w:val="0055354B"/>
    <w:rsid w:val="00582282"/>
    <w:rsid w:val="005855B0"/>
    <w:rsid w:val="00594B10"/>
    <w:rsid w:val="005A03D6"/>
    <w:rsid w:val="005A3533"/>
    <w:rsid w:val="005B09E2"/>
    <w:rsid w:val="005D692D"/>
    <w:rsid w:val="006507BA"/>
    <w:rsid w:val="00652C77"/>
    <w:rsid w:val="0066352E"/>
    <w:rsid w:val="00692691"/>
    <w:rsid w:val="00694B4E"/>
    <w:rsid w:val="006A277A"/>
    <w:rsid w:val="006A2A0C"/>
    <w:rsid w:val="006D47E3"/>
    <w:rsid w:val="00715376"/>
    <w:rsid w:val="00721320"/>
    <w:rsid w:val="007230FE"/>
    <w:rsid w:val="0073589C"/>
    <w:rsid w:val="00736339"/>
    <w:rsid w:val="00747E2C"/>
    <w:rsid w:val="00763F06"/>
    <w:rsid w:val="00766712"/>
    <w:rsid w:val="00770553"/>
    <w:rsid w:val="007779B2"/>
    <w:rsid w:val="00790FD1"/>
    <w:rsid w:val="00793AB8"/>
    <w:rsid w:val="007A72F2"/>
    <w:rsid w:val="007B3177"/>
    <w:rsid w:val="007D6E79"/>
    <w:rsid w:val="007E3D06"/>
    <w:rsid w:val="007E3FFB"/>
    <w:rsid w:val="007E56D9"/>
    <w:rsid w:val="008020D4"/>
    <w:rsid w:val="00814824"/>
    <w:rsid w:val="00822719"/>
    <w:rsid w:val="00840F53"/>
    <w:rsid w:val="008440B8"/>
    <w:rsid w:val="00860D4B"/>
    <w:rsid w:val="00870C78"/>
    <w:rsid w:val="00887DF9"/>
    <w:rsid w:val="00890289"/>
    <w:rsid w:val="00890FDE"/>
    <w:rsid w:val="008933FF"/>
    <w:rsid w:val="0089501B"/>
    <w:rsid w:val="008A196F"/>
    <w:rsid w:val="008B43F2"/>
    <w:rsid w:val="008B4B87"/>
    <w:rsid w:val="008C4608"/>
    <w:rsid w:val="008D516F"/>
    <w:rsid w:val="008D6F5E"/>
    <w:rsid w:val="00903593"/>
    <w:rsid w:val="009103C9"/>
    <w:rsid w:val="00917746"/>
    <w:rsid w:val="00953C1C"/>
    <w:rsid w:val="00962104"/>
    <w:rsid w:val="00974965"/>
    <w:rsid w:val="00984F70"/>
    <w:rsid w:val="00991FA2"/>
    <w:rsid w:val="009A2FAE"/>
    <w:rsid w:val="009A314D"/>
    <w:rsid w:val="009A6CEE"/>
    <w:rsid w:val="009B0EC4"/>
    <w:rsid w:val="009D0856"/>
    <w:rsid w:val="009F2E78"/>
    <w:rsid w:val="009F65BB"/>
    <w:rsid w:val="009F76AB"/>
    <w:rsid w:val="00A07B21"/>
    <w:rsid w:val="00A34D72"/>
    <w:rsid w:val="00A40F54"/>
    <w:rsid w:val="00A413C6"/>
    <w:rsid w:val="00A50BFF"/>
    <w:rsid w:val="00A52E2A"/>
    <w:rsid w:val="00A64DCE"/>
    <w:rsid w:val="00A73C54"/>
    <w:rsid w:val="00A83826"/>
    <w:rsid w:val="00A9482F"/>
    <w:rsid w:val="00A958CE"/>
    <w:rsid w:val="00AA0C80"/>
    <w:rsid w:val="00AB1A73"/>
    <w:rsid w:val="00AD45B8"/>
    <w:rsid w:val="00AD642D"/>
    <w:rsid w:val="00AE5A23"/>
    <w:rsid w:val="00AF781A"/>
    <w:rsid w:val="00B05695"/>
    <w:rsid w:val="00B345E3"/>
    <w:rsid w:val="00B471A1"/>
    <w:rsid w:val="00B63F79"/>
    <w:rsid w:val="00B73607"/>
    <w:rsid w:val="00B766DF"/>
    <w:rsid w:val="00B818E9"/>
    <w:rsid w:val="00B84AAB"/>
    <w:rsid w:val="00B87B1B"/>
    <w:rsid w:val="00BA06A8"/>
    <w:rsid w:val="00BA2AB8"/>
    <w:rsid w:val="00BA5760"/>
    <w:rsid w:val="00BA5E88"/>
    <w:rsid w:val="00BC3FFE"/>
    <w:rsid w:val="00BD02DB"/>
    <w:rsid w:val="00BE4A9A"/>
    <w:rsid w:val="00BE522D"/>
    <w:rsid w:val="00C07BD9"/>
    <w:rsid w:val="00C10D6A"/>
    <w:rsid w:val="00C11703"/>
    <w:rsid w:val="00C16811"/>
    <w:rsid w:val="00C27FE4"/>
    <w:rsid w:val="00C54264"/>
    <w:rsid w:val="00C62490"/>
    <w:rsid w:val="00C62CF1"/>
    <w:rsid w:val="00C63D7D"/>
    <w:rsid w:val="00CA3E11"/>
    <w:rsid w:val="00CB7C5D"/>
    <w:rsid w:val="00CC2F1A"/>
    <w:rsid w:val="00CD2CF3"/>
    <w:rsid w:val="00CE710C"/>
    <w:rsid w:val="00D016DD"/>
    <w:rsid w:val="00D2413B"/>
    <w:rsid w:val="00D35D1F"/>
    <w:rsid w:val="00D42505"/>
    <w:rsid w:val="00D4478C"/>
    <w:rsid w:val="00D57B92"/>
    <w:rsid w:val="00D74029"/>
    <w:rsid w:val="00D9146B"/>
    <w:rsid w:val="00D97569"/>
    <w:rsid w:val="00DC26F1"/>
    <w:rsid w:val="00DF546F"/>
    <w:rsid w:val="00E063EA"/>
    <w:rsid w:val="00E06FA8"/>
    <w:rsid w:val="00E20116"/>
    <w:rsid w:val="00E23856"/>
    <w:rsid w:val="00E2431D"/>
    <w:rsid w:val="00E26BEE"/>
    <w:rsid w:val="00E40F32"/>
    <w:rsid w:val="00E519C6"/>
    <w:rsid w:val="00E54993"/>
    <w:rsid w:val="00E56520"/>
    <w:rsid w:val="00E7175E"/>
    <w:rsid w:val="00E76A5F"/>
    <w:rsid w:val="00E96156"/>
    <w:rsid w:val="00EB2DB9"/>
    <w:rsid w:val="00EC0ED9"/>
    <w:rsid w:val="00EE33B3"/>
    <w:rsid w:val="00F44333"/>
    <w:rsid w:val="00F47005"/>
    <w:rsid w:val="00F64E77"/>
    <w:rsid w:val="00F662ED"/>
    <w:rsid w:val="00F70B81"/>
    <w:rsid w:val="00FA658C"/>
    <w:rsid w:val="00FD2F57"/>
    <w:rsid w:val="00FD58FA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1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9640;&#40802;&#32773;&#12450;&#12531;&#12465;&#12540;&#12488;&#12288;&#65411;&#65438;&#65392;&#65408;&#6539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9640;&#40802;&#32773;&#12450;&#12531;&#12465;&#12540;&#12488;&#12288;&#65411;&#65438;&#65392;&#65408;&#6539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9640;&#40802;&#32773;&#12450;&#12531;&#12465;&#12540;&#12488;&#12288;&#65411;&#65438;&#65392;&#65408;&#6539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9640;&#40802;&#32773;&#12450;&#12531;&#12465;&#12540;&#12488;&#12288;&#65411;&#65438;&#65392;&#65408;&#6539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9640;&#40802;&#32773;&#12450;&#12531;&#12465;&#12540;&#12488;&#12288;&#65411;&#65438;&#65392;&#65408;&#6539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9640;&#40802;&#32773;&#12450;&#12531;&#12465;&#12540;&#12488;&#12288;&#65411;&#65438;&#65392;&#65408;&#65392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39640;&#40802;&#32773;&#12450;&#12531;&#12465;&#12540;&#12488;&#12288;&#65411;&#65438;&#65392;&#65408;&#6539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en-US" sz="1100"/>
              <a:t>薬師が丘は住みよい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3935287913416"/>
                  <c:y val="-0.282916081048117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8505454517300383"/>
                  <c:y val="4.94269721802398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Sheet1!$B$5:$B$8</c:f>
              <c:strCache>
                <c:ptCount val="4"/>
                <c:pt idx="0">
                  <c:v>思う</c:v>
                </c:pt>
                <c:pt idx="1">
                  <c:v>思はない</c:v>
                </c:pt>
                <c:pt idx="2">
                  <c:v>どちらともいえない</c:v>
                </c:pt>
                <c:pt idx="3">
                  <c:v>その他</c:v>
                </c:pt>
              </c:strCache>
            </c:strRef>
          </c:cat>
          <c:val>
            <c:numRef>
              <c:f>Sheet1!$C$5:$C$8</c:f>
              <c:numCache>
                <c:formatCode>General</c:formatCode>
                <c:ptCount val="4"/>
                <c:pt idx="0">
                  <c:v>55</c:v>
                </c:pt>
                <c:pt idx="1">
                  <c:v>3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en-US" sz="1100"/>
              <a:t>フリーサロンを知っている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5338969897078834"/>
                  <c:y val="4.32168836038352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9436858367387622"/>
                  <c:y val="-6.093654181077890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541823576400775"/>
                  <c:y val="1.80139529730483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Sheet1!$B$16:$B$18</c:f>
              <c:strCache>
                <c:ptCount val="3"/>
                <c:pt idx="0">
                  <c:v>その他</c:v>
                </c:pt>
                <c:pt idx="1">
                  <c:v>知らない</c:v>
                </c:pt>
                <c:pt idx="2">
                  <c:v>知っている</c:v>
                </c:pt>
              </c:strCache>
            </c:strRef>
          </c:cat>
          <c:val>
            <c:numRef>
              <c:f>Sheet1!$C$16:$C$18</c:f>
              <c:numCache>
                <c:formatCode>General</c:formatCode>
                <c:ptCount val="3"/>
                <c:pt idx="0">
                  <c:v>1</c:v>
                </c:pt>
                <c:pt idx="1">
                  <c:v>35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en-US" sz="1100"/>
              <a:t>ふれやっくを知っている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3006412103085697"/>
                  <c:y val="-1.83700342541928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9786636045494313"/>
                  <c:y val="4.96540536599591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Sheet1!$B$21:$B$23</c:f>
              <c:strCache>
                <c:ptCount val="3"/>
                <c:pt idx="0">
                  <c:v>知っている</c:v>
                </c:pt>
                <c:pt idx="1">
                  <c:v>知らない</c:v>
                </c:pt>
                <c:pt idx="2">
                  <c:v>その他</c:v>
                </c:pt>
              </c:strCache>
            </c:strRef>
          </c:cat>
          <c:val>
            <c:numRef>
              <c:f>Sheet1!$C$21:$C$23</c:f>
              <c:numCache>
                <c:formatCode>General</c:formatCode>
                <c:ptCount val="3"/>
                <c:pt idx="0">
                  <c:v>44</c:v>
                </c:pt>
                <c:pt idx="1">
                  <c:v>27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en-US" sz="1100"/>
              <a:t>長寿会を知っている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2.5991654889292684E-2"/>
                  <c:y val="-0.229620031673256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1766135002355474"/>
                  <c:y val="3.25003045505387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Sheet1!$B$26:$B$27</c:f>
              <c:strCache>
                <c:ptCount val="2"/>
                <c:pt idx="0">
                  <c:v>知っている</c:v>
                </c:pt>
                <c:pt idx="1">
                  <c:v>知らない</c:v>
                </c:pt>
              </c:strCache>
            </c:strRef>
          </c:cat>
          <c:val>
            <c:numRef>
              <c:f>Sheet1!$C$26:$C$27</c:f>
              <c:numCache>
                <c:formatCode>General</c:formatCode>
                <c:ptCount val="2"/>
                <c:pt idx="0">
                  <c:v>70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sz="1100"/>
              <a:t>薬師が丘団地の良いところ</a:t>
            </a:r>
            <a:r>
              <a:rPr lang="ja-JP" sz="900"/>
              <a:t>（複数回答）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1.4356118528662178E-2"/>
                  <c:y val="7.84794317771889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6169500551561496E-2"/>
                  <c:y val="5.4447388389247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1711364437654245E-2"/>
                  <c:y val="-1.27790424301227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6867332628197593"/>
                  <c:y val="-9.609035837344976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Sheet1!$B$31:$B$35</c:f>
              <c:strCache>
                <c:ptCount val="5"/>
                <c:pt idx="0">
                  <c:v>自然環境</c:v>
                </c:pt>
                <c:pt idx="1">
                  <c:v>人間関係</c:v>
                </c:pt>
                <c:pt idx="2">
                  <c:v>敷地が広く街並みが良い</c:v>
                </c:pt>
                <c:pt idx="3">
                  <c:v>町内活動が活発</c:v>
                </c:pt>
                <c:pt idx="4">
                  <c:v>その他</c:v>
                </c:pt>
              </c:strCache>
            </c:strRef>
          </c:cat>
          <c:val>
            <c:numRef>
              <c:f>Sheet1!$C$31:$C$35</c:f>
              <c:numCache>
                <c:formatCode>General</c:formatCode>
                <c:ptCount val="5"/>
                <c:pt idx="0">
                  <c:v>62</c:v>
                </c:pt>
                <c:pt idx="1">
                  <c:v>14</c:v>
                </c:pt>
                <c:pt idx="2">
                  <c:v>9</c:v>
                </c:pt>
                <c:pt idx="3">
                  <c:v>8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1100"/>
              <a:t>薬師が丘団地の悪いところ</a:t>
            </a:r>
            <a:r>
              <a:rPr lang="ja-JP" altLang="en-US" sz="900"/>
              <a:t>（複数回答）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Sheet1!$B$38:$B$41</c:f>
              <c:strCache>
                <c:ptCount val="4"/>
                <c:pt idx="0">
                  <c:v>交通が不便</c:v>
                </c:pt>
                <c:pt idx="1">
                  <c:v>買い物が不便</c:v>
                </c:pt>
                <c:pt idx="2">
                  <c:v>坂道が多い</c:v>
                </c:pt>
                <c:pt idx="3">
                  <c:v>未無回答</c:v>
                </c:pt>
              </c:strCache>
            </c:strRef>
          </c:cat>
          <c:val>
            <c:numRef>
              <c:f>Sheet1!$C$38:$C$41</c:f>
              <c:numCache>
                <c:formatCode>General</c:formatCode>
                <c:ptCount val="4"/>
                <c:pt idx="0">
                  <c:v>26</c:v>
                </c:pt>
                <c:pt idx="1">
                  <c:v>9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en-US" sz="1100"/>
              <a:t>日常生活で困ってること</a:t>
            </a:r>
            <a:endParaRPr lang="ja-JP" sz="11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6.1591692342804975E-2"/>
                  <c:y val="-1.48452348628835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Sheet1!$B$44:$B$45</c:f>
              <c:strCache>
                <c:ptCount val="2"/>
                <c:pt idx="0">
                  <c:v>困っている</c:v>
                </c:pt>
                <c:pt idx="1">
                  <c:v>今のところ困っていない</c:v>
                </c:pt>
              </c:strCache>
            </c:strRef>
          </c:cat>
          <c:val>
            <c:numRef>
              <c:f>Sheet1!$C$44:$C$45</c:f>
              <c:numCache>
                <c:formatCode>General</c:formatCode>
                <c:ptCount val="2"/>
                <c:pt idx="0">
                  <c:v>14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0.71854</cdr:x>
      <cdr:y>0.29618</cdr:y>
    </cdr:from>
    <cdr:to>
      <cdr:x>0.99169</cdr:x>
      <cdr:y>0.81327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2360295" y="654685"/>
          <a:ext cx="897255" cy="1143000"/>
        </a:xfrm>
        <a:prstGeom xmlns:a="http://schemas.openxmlformats.org/drawingml/2006/main" prst="rect">
          <a:avLst/>
        </a:prstGeom>
        <a:ln xmlns:a="http://schemas.openxmlformats.org/drawingml/2006/main" w="9525"/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800"/>
            <a:t>買い物</a:t>
          </a:r>
          <a:endParaRPr lang="en-US" altLang="ja-JP" sz="800"/>
        </a:p>
        <a:p xmlns:a="http://schemas.openxmlformats.org/drawingml/2006/main">
          <a:r>
            <a:rPr lang="ja-JP" altLang="en-US" sz="1100" baseline="0"/>
            <a:t>  </a:t>
          </a:r>
          <a:r>
            <a:rPr lang="ja-JP" altLang="en-US" sz="700" baseline="0"/>
            <a:t>交通手段</a:t>
          </a:r>
          <a:endParaRPr lang="en-US" altLang="ja-JP" sz="700" baseline="0"/>
        </a:p>
        <a:p xmlns:a="http://schemas.openxmlformats.org/drawingml/2006/main">
          <a:r>
            <a:rPr lang="ja-JP" altLang="en-US" sz="700" baseline="0"/>
            <a:t>　スーパーがない</a:t>
          </a:r>
          <a:endParaRPr lang="en-US" altLang="ja-JP" sz="700" baseline="0"/>
        </a:p>
        <a:p xmlns:a="http://schemas.openxmlformats.org/drawingml/2006/main">
          <a:r>
            <a:rPr lang="ja-JP" altLang="en-US" sz="800" baseline="0"/>
            <a:t>庭の草取り</a:t>
          </a:r>
          <a:endParaRPr lang="en-US" altLang="ja-JP" sz="800" baseline="0"/>
        </a:p>
        <a:p xmlns:a="http://schemas.openxmlformats.org/drawingml/2006/main">
          <a:r>
            <a:rPr lang="ja-JP" altLang="en-US" sz="800" baseline="0"/>
            <a:t>ゴミ出し場所</a:t>
          </a:r>
          <a:endParaRPr lang="en-US" altLang="ja-JP" sz="800" baseline="0"/>
        </a:p>
        <a:p xmlns:a="http://schemas.openxmlformats.org/drawingml/2006/main">
          <a:r>
            <a:rPr lang="ja-JP" altLang="en-US" sz="800" baseline="0"/>
            <a:t>電球交換</a:t>
          </a:r>
          <a:endParaRPr lang="en-US" altLang="ja-JP" sz="800" baseline="0"/>
        </a:p>
        <a:p xmlns:a="http://schemas.openxmlformats.org/drawingml/2006/main">
          <a:r>
            <a:rPr lang="ja-JP" altLang="en-US" sz="800" baseline="0"/>
            <a:t>すだれの取り付け</a:t>
          </a:r>
          <a:endParaRPr lang="en-US" altLang="ja-JP" sz="800" baseline="0"/>
        </a:p>
        <a:p xmlns:a="http://schemas.openxmlformats.org/drawingml/2006/main">
          <a:endParaRPr lang="en-US" altLang="ja-JP" sz="900" baseline="0"/>
        </a:p>
        <a:p xmlns:a="http://schemas.openxmlformats.org/drawingml/2006/main">
          <a:endParaRPr lang="ja-JP" sz="900" baseline="0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2014-05-23T12:30:00Z</dcterms:created>
  <dcterms:modified xsi:type="dcterms:W3CDTF">2014-05-23T12:45:00Z</dcterms:modified>
</cp:coreProperties>
</file>